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61AC" w14:textId="347C3B00" w:rsidR="00A14200" w:rsidRPr="00265366" w:rsidRDefault="00103BCF">
      <w:pPr>
        <w:jc w:val="center"/>
        <w:rPr>
          <w:b/>
          <w:bCs/>
          <w:sz w:val="36"/>
          <w:szCs w:val="36"/>
          <w:u w:val="single"/>
        </w:rPr>
      </w:pPr>
      <w:r w:rsidRPr="00265366">
        <w:rPr>
          <w:b/>
          <w:bCs/>
          <w:sz w:val="36"/>
          <w:szCs w:val="36"/>
          <w:u w:val="single"/>
        </w:rPr>
        <w:t>Proposed 202</w:t>
      </w:r>
      <w:r w:rsidR="004D0EE8">
        <w:rPr>
          <w:b/>
          <w:bCs/>
          <w:sz w:val="36"/>
          <w:szCs w:val="36"/>
          <w:u w:val="single"/>
        </w:rPr>
        <w:t>3</w:t>
      </w:r>
      <w:r w:rsidRPr="00265366">
        <w:rPr>
          <w:b/>
          <w:bCs/>
          <w:sz w:val="36"/>
          <w:szCs w:val="36"/>
          <w:u w:val="single"/>
        </w:rPr>
        <w:t xml:space="preserve"> Quarter Horse Races at Fairmount Park, Inc d/b/a FanDuel Sportsbook and Horse Racing</w:t>
      </w:r>
    </w:p>
    <w:p w14:paraId="199DBCBB" w14:textId="77777777" w:rsidR="00A14200" w:rsidRDefault="00A14200">
      <w:pPr>
        <w:jc w:val="center"/>
        <w:rPr>
          <w:b/>
          <w:bCs/>
          <w:sz w:val="40"/>
          <w:szCs w:val="40"/>
          <w:u w:val="single"/>
        </w:rPr>
      </w:pPr>
    </w:p>
    <w:p w14:paraId="535E2315" w14:textId="77777777" w:rsidR="00A14200" w:rsidRDefault="00A14200">
      <w:pPr>
        <w:jc w:val="center"/>
        <w:rPr>
          <w:b/>
          <w:bCs/>
          <w:sz w:val="40"/>
          <w:szCs w:val="40"/>
          <w:u w:val="single"/>
        </w:rPr>
      </w:pPr>
    </w:p>
    <w:tbl>
      <w:tblPr>
        <w:tblW w:w="9990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4"/>
        <w:gridCol w:w="4245"/>
        <w:gridCol w:w="2160"/>
        <w:gridCol w:w="2041"/>
      </w:tblGrid>
      <w:tr w:rsidR="00A14200" w14:paraId="6BED9229" w14:textId="77777777"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4AB9A" w14:textId="77777777" w:rsidR="00A14200" w:rsidRDefault="00103BCF">
            <w:pPr>
              <w:pStyle w:val="TableContents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81E04" w14:textId="77777777" w:rsidR="00A14200" w:rsidRDefault="00103BCF">
            <w:pPr>
              <w:pStyle w:val="TableContents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Type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46EF2" w14:textId="77777777" w:rsidR="00A14200" w:rsidRDefault="00103BCF">
            <w:pPr>
              <w:pStyle w:val="TableContents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Purse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11E8A" w14:textId="77777777" w:rsidR="00A14200" w:rsidRDefault="00103BCF">
            <w:pPr>
              <w:pStyle w:val="TableContents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Distance</w:t>
            </w:r>
          </w:p>
        </w:tc>
      </w:tr>
      <w:tr w:rsidR="00A14200" w14:paraId="3D1BEE79" w14:textId="77777777"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4DFD58" w14:textId="59B320D3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</w:t>
            </w:r>
            <w:r w:rsidR="00057785">
              <w:rPr>
                <w:sz w:val="32"/>
                <w:szCs w:val="32"/>
              </w:rPr>
              <w:t>0</w:t>
            </w:r>
            <w:r w:rsidR="00F623F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/202</w:t>
            </w:r>
            <w:r w:rsidR="00FA687B">
              <w:rPr>
                <w:sz w:val="32"/>
                <w:szCs w:val="32"/>
              </w:rPr>
              <w:t>3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D0EE8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 year</w:t>
            </w:r>
            <w:proofErr w:type="gramEnd"/>
            <w:r>
              <w:rPr>
                <w:sz w:val="32"/>
                <w:szCs w:val="32"/>
              </w:rPr>
              <w:t xml:space="preserve"> Olds and Up Allowance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1B087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$30,000.00</w:t>
            </w:r>
          </w:p>
          <w:p w14:paraId="234DE125" w14:textId="2FC1BF00" w:rsidR="00A14200" w:rsidRDefault="00103BC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(Includes $</w:t>
            </w:r>
            <w:r w:rsidR="00CE7D9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,000 from IDOA)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30175" w14:textId="5A37F4A8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A046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yards</w:t>
            </w:r>
          </w:p>
        </w:tc>
      </w:tr>
      <w:tr w:rsidR="00A14200" w14:paraId="284CF966" w14:textId="77777777"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98734B" w14:textId="1F8994E3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</w:t>
            </w:r>
            <w:r w:rsidR="00057785">
              <w:rPr>
                <w:sz w:val="32"/>
                <w:szCs w:val="32"/>
              </w:rPr>
              <w:t>0</w:t>
            </w:r>
            <w:r w:rsidR="00F623F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/202</w:t>
            </w:r>
            <w:r w:rsidR="00FA687B">
              <w:rPr>
                <w:sz w:val="32"/>
                <w:szCs w:val="32"/>
              </w:rPr>
              <w:t>3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8BEE32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 year</w:t>
            </w:r>
            <w:proofErr w:type="gramEnd"/>
            <w:r>
              <w:rPr>
                <w:sz w:val="32"/>
                <w:szCs w:val="32"/>
              </w:rPr>
              <w:t xml:space="preserve"> Olds and Up Allowance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3DC803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$30,000.00</w:t>
            </w:r>
          </w:p>
          <w:p w14:paraId="4E2ED861" w14:textId="50FF5394" w:rsidR="00A14200" w:rsidRDefault="00103BC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(Includes $</w:t>
            </w:r>
            <w:r w:rsidR="00CE7D9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,000 from IDOA)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FF167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 yards</w:t>
            </w:r>
          </w:p>
        </w:tc>
      </w:tr>
      <w:tr w:rsidR="00A14200" w14:paraId="1513EBC2" w14:textId="77777777">
        <w:tc>
          <w:tcPr>
            <w:tcW w:w="1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896FF" w14:textId="30624743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</w:t>
            </w:r>
            <w:r w:rsidR="00057785">
              <w:rPr>
                <w:sz w:val="32"/>
                <w:szCs w:val="32"/>
              </w:rPr>
              <w:t>0</w:t>
            </w:r>
            <w:r w:rsidR="00F623FD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/202</w:t>
            </w:r>
            <w:r w:rsidR="00FA687B">
              <w:rPr>
                <w:sz w:val="32"/>
                <w:szCs w:val="32"/>
              </w:rPr>
              <w:t>3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957F6A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“The Gene Allen Memorial”  </w:t>
            </w:r>
          </w:p>
          <w:p w14:paraId="6245E9FC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yr Olds and Up Allowance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2E58A4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$40,000.00</w:t>
            </w:r>
          </w:p>
          <w:p w14:paraId="200B5B3B" w14:textId="57D839EF" w:rsidR="00A14200" w:rsidRDefault="00103BC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(Includes $</w:t>
            </w:r>
            <w:r w:rsidR="00CE7D9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,000 from IDOA)</w:t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79D21" w14:textId="77777777" w:rsidR="00A14200" w:rsidRDefault="00103BC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yards</w:t>
            </w:r>
          </w:p>
        </w:tc>
      </w:tr>
    </w:tbl>
    <w:p w14:paraId="38483331" w14:textId="77777777" w:rsidR="00A14200" w:rsidRDefault="00A14200">
      <w:pPr>
        <w:rPr>
          <w:sz w:val="40"/>
          <w:szCs w:val="40"/>
        </w:rPr>
      </w:pPr>
    </w:p>
    <w:p w14:paraId="44E09DBE" w14:textId="77777777" w:rsidR="00A14200" w:rsidRDefault="00A14200">
      <w:pPr>
        <w:rPr>
          <w:sz w:val="40"/>
          <w:szCs w:val="40"/>
        </w:rPr>
      </w:pPr>
    </w:p>
    <w:p w14:paraId="78104BAD" w14:textId="77777777" w:rsidR="00A14200" w:rsidRDefault="00103BCF">
      <w:pPr>
        <w:rPr>
          <w:sz w:val="40"/>
          <w:szCs w:val="40"/>
        </w:rPr>
      </w:pPr>
      <w:r>
        <w:rPr>
          <w:sz w:val="40"/>
          <w:szCs w:val="40"/>
        </w:rPr>
        <w:t xml:space="preserve">All races limited to top ten lifetime money earners. </w:t>
      </w:r>
    </w:p>
    <w:p w14:paraId="24341AE5" w14:textId="77777777" w:rsidR="00A14200" w:rsidRDefault="00A14200">
      <w:pPr>
        <w:rPr>
          <w:sz w:val="40"/>
          <w:szCs w:val="40"/>
        </w:rPr>
      </w:pPr>
    </w:p>
    <w:p w14:paraId="7DF87E28" w14:textId="5EC02AAE" w:rsidR="00A14200" w:rsidRDefault="00103BCF">
      <w:pPr>
        <w:rPr>
          <w:sz w:val="40"/>
          <w:szCs w:val="40"/>
        </w:rPr>
      </w:pPr>
      <w:r>
        <w:rPr>
          <w:sz w:val="40"/>
          <w:szCs w:val="40"/>
        </w:rPr>
        <w:t>Total Purses $1</w:t>
      </w:r>
      <w:r w:rsidR="00057785">
        <w:rPr>
          <w:sz w:val="40"/>
          <w:szCs w:val="40"/>
        </w:rPr>
        <w:t>0</w:t>
      </w:r>
      <w:r>
        <w:rPr>
          <w:sz w:val="40"/>
          <w:szCs w:val="40"/>
        </w:rPr>
        <w:t xml:space="preserve">0,000. </w:t>
      </w:r>
    </w:p>
    <w:p w14:paraId="410CC2DC" w14:textId="77777777" w:rsidR="00A14200" w:rsidRDefault="00A14200">
      <w:pPr>
        <w:rPr>
          <w:sz w:val="40"/>
          <w:szCs w:val="40"/>
        </w:rPr>
      </w:pPr>
    </w:p>
    <w:p w14:paraId="219C555B" w14:textId="77777777" w:rsidR="00A14200" w:rsidRDefault="00A14200">
      <w:pPr>
        <w:rPr>
          <w:sz w:val="40"/>
          <w:szCs w:val="40"/>
        </w:rPr>
      </w:pPr>
    </w:p>
    <w:p w14:paraId="058338F6" w14:textId="783CBCC0" w:rsidR="00A14200" w:rsidRDefault="00103BCF">
      <w:pPr>
        <w:rPr>
          <w:sz w:val="40"/>
          <w:szCs w:val="40"/>
        </w:rPr>
      </w:pPr>
      <w:r>
        <w:rPr>
          <w:sz w:val="40"/>
          <w:szCs w:val="40"/>
        </w:rPr>
        <w:t xml:space="preserve">No Quarter Horse will be allowed to start </w:t>
      </w:r>
      <w:r w:rsidR="005A7D0E">
        <w:rPr>
          <w:sz w:val="40"/>
          <w:szCs w:val="40"/>
        </w:rPr>
        <w:t>without foal papers, a current C</w:t>
      </w:r>
      <w:r>
        <w:rPr>
          <w:sz w:val="40"/>
          <w:szCs w:val="40"/>
        </w:rPr>
        <w:t>oggins</w:t>
      </w:r>
      <w:r w:rsidR="00B02D4A">
        <w:rPr>
          <w:sz w:val="40"/>
          <w:szCs w:val="40"/>
        </w:rPr>
        <w:t>,</w:t>
      </w:r>
      <w:r>
        <w:rPr>
          <w:sz w:val="40"/>
          <w:szCs w:val="40"/>
        </w:rPr>
        <w:t xml:space="preserve"> proof of current EH</w:t>
      </w:r>
      <w:r w:rsidR="0042341B">
        <w:rPr>
          <w:sz w:val="40"/>
          <w:szCs w:val="40"/>
        </w:rPr>
        <w:t>V</w:t>
      </w:r>
      <w:r>
        <w:rPr>
          <w:sz w:val="40"/>
          <w:szCs w:val="40"/>
        </w:rPr>
        <w:t xml:space="preserve"> vaccination</w:t>
      </w:r>
      <w:r w:rsidR="00B02D4A">
        <w:rPr>
          <w:sz w:val="40"/>
          <w:szCs w:val="40"/>
        </w:rPr>
        <w:t xml:space="preserve"> and</w:t>
      </w:r>
      <w:r w:rsidR="0076590A">
        <w:rPr>
          <w:sz w:val="40"/>
          <w:szCs w:val="40"/>
        </w:rPr>
        <w:t xml:space="preserve"> any other HISA required vaccinations</w:t>
      </w:r>
      <w:r>
        <w:rPr>
          <w:sz w:val="40"/>
          <w:szCs w:val="40"/>
        </w:rPr>
        <w:t xml:space="preserve"> on file in the Racing Office. </w:t>
      </w:r>
    </w:p>
    <w:p w14:paraId="162CF1FD" w14:textId="77777777" w:rsidR="00A14200" w:rsidRDefault="00A14200">
      <w:pPr>
        <w:rPr>
          <w:sz w:val="40"/>
          <w:szCs w:val="40"/>
        </w:rPr>
      </w:pPr>
    </w:p>
    <w:p w14:paraId="554C285D" w14:textId="77777777" w:rsidR="00A14200" w:rsidRDefault="00A14200">
      <w:pPr>
        <w:rPr>
          <w:sz w:val="40"/>
          <w:szCs w:val="40"/>
        </w:rPr>
      </w:pPr>
    </w:p>
    <w:sectPr w:rsidR="00A14200" w:rsidSect="00A14200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00"/>
    <w:rsid w:val="00057785"/>
    <w:rsid w:val="00103BCF"/>
    <w:rsid w:val="00265366"/>
    <w:rsid w:val="003858A2"/>
    <w:rsid w:val="0042341B"/>
    <w:rsid w:val="004D0EE8"/>
    <w:rsid w:val="005A7D0E"/>
    <w:rsid w:val="00683A61"/>
    <w:rsid w:val="006E1FD4"/>
    <w:rsid w:val="0076590A"/>
    <w:rsid w:val="007A046C"/>
    <w:rsid w:val="00A14200"/>
    <w:rsid w:val="00B02D4A"/>
    <w:rsid w:val="00CE7D90"/>
    <w:rsid w:val="00D24F63"/>
    <w:rsid w:val="00F623FD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CC08E"/>
  <w15:docId w15:val="{0D6FA09C-65CB-4793-BABF-84B9636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2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142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14200"/>
    <w:pPr>
      <w:spacing w:after="120"/>
    </w:pPr>
  </w:style>
  <w:style w:type="paragraph" w:styleId="List">
    <w:name w:val="List"/>
    <w:basedOn w:val="BodyText"/>
    <w:rsid w:val="00A14200"/>
  </w:style>
  <w:style w:type="paragraph" w:styleId="Caption">
    <w:name w:val="caption"/>
    <w:basedOn w:val="Normal"/>
    <w:qFormat/>
    <w:rsid w:val="00A142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14200"/>
    <w:pPr>
      <w:suppressLineNumbers/>
    </w:pPr>
  </w:style>
  <w:style w:type="paragraph" w:customStyle="1" w:styleId="TableContents">
    <w:name w:val="Table Contents"/>
    <w:basedOn w:val="Normal"/>
    <w:qFormat/>
    <w:rsid w:val="00A14200"/>
    <w:pPr>
      <w:suppressLineNumbers/>
    </w:pPr>
  </w:style>
  <w:style w:type="paragraph" w:customStyle="1" w:styleId="TableHeading">
    <w:name w:val="Table Heading"/>
    <w:basedOn w:val="TableContents"/>
    <w:qFormat/>
    <w:rsid w:val="00A1420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Duff</dc:creator>
  <dc:description/>
  <cp:lastModifiedBy>Lori Duff</cp:lastModifiedBy>
  <cp:revision>8</cp:revision>
  <cp:lastPrinted>2023-01-04T14:09:00Z</cp:lastPrinted>
  <dcterms:created xsi:type="dcterms:W3CDTF">2023-01-04T13:55:00Z</dcterms:created>
  <dcterms:modified xsi:type="dcterms:W3CDTF">2023-01-04T14:15:00Z</dcterms:modified>
  <dc:language>en-US</dc:language>
</cp:coreProperties>
</file>